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A555" w14:textId="77777777" w:rsidR="00523C6C" w:rsidRDefault="00523C6C" w:rsidP="00DF200A">
      <w:pPr>
        <w:spacing w:after="0"/>
        <w:rPr>
          <w:sz w:val="28"/>
          <w:szCs w:val="28"/>
        </w:rPr>
      </w:pPr>
      <w:r>
        <w:rPr>
          <w:sz w:val="28"/>
          <w:szCs w:val="28"/>
        </w:rPr>
        <w:t>Abraham &amp; The God of Glory</w:t>
      </w:r>
    </w:p>
    <w:p w14:paraId="1C3C6EC5" w14:textId="77777777" w:rsidR="00523C6C" w:rsidRDefault="00523C6C" w:rsidP="00DF200A">
      <w:pPr>
        <w:spacing w:after="0"/>
        <w:rPr>
          <w:sz w:val="28"/>
          <w:szCs w:val="28"/>
        </w:rPr>
      </w:pPr>
      <w:r>
        <w:rPr>
          <w:sz w:val="28"/>
          <w:szCs w:val="28"/>
        </w:rPr>
        <w:t>09 March 2025</w:t>
      </w:r>
    </w:p>
    <w:p w14:paraId="41A98E17" w14:textId="77777777" w:rsidR="00DF200A" w:rsidRDefault="00DF200A">
      <w:pPr>
        <w:rPr>
          <w:rFonts w:ascii="Calibri" w:hAnsi="Calibri" w:cs="Calibri"/>
          <w:sz w:val="28"/>
          <w:szCs w:val="28"/>
        </w:rPr>
      </w:pPr>
    </w:p>
    <w:p w14:paraId="30AE7351" w14:textId="778EF067" w:rsidR="00054F5C" w:rsidRPr="00523C6C" w:rsidRDefault="004C3335">
      <w:pPr>
        <w:rPr>
          <w:rFonts w:ascii="Calibri" w:hAnsi="Calibri" w:cs="Calibri"/>
          <w:sz w:val="28"/>
          <w:szCs w:val="28"/>
        </w:rPr>
      </w:pPr>
      <w:r w:rsidRPr="00523C6C">
        <w:rPr>
          <w:rFonts w:ascii="Calibri" w:hAnsi="Calibri" w:cs="Calibri"/>
          <w:sz w:val="28"/>
          <w:szCs w:val="28"/>
        </w:rPr>
        <w:t>QUESTIONS</w:t>
      </w:r>
    </w:p>
    <w:p w14:paraId="13AE7D9B" w14:textId="4661734A" w:rsidR="004C3335" w:rsidRDefault="00DF200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After the Flood, what should humanity have understood about God?</w:t>
      </w:r>
    </w:p>
    <w:p w14:paraId="005297FD" w14:textId="6C8C1F32" w:rsidR="00DF200A" w:rsidRDefault="00DF200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Tower of Babel was humanity’s answer to God after the Flood. Why did The Lord </w:t>
      </w:r>
      <w:r w:rsidR="00CE2473">
        <w:rPr>
          <w:rFonts w:ascii="Calibri" w:hAnsi="Calibri" w:cs="Calibri"/>
          <w:sz w:val="28"/>
          <w:szCs w:val="28"/>
        </w:rPr>
        <w:t xml:space="preserve">choose to </w:t>
      </w:r>
      <w:r>
        <w:rPr>
          <w:rFonts w:ascii="Calibri" w:hAnsi="Calibri" w:cs="Calibri"/>
          <w:sz w:val="28"/>
          <w:szCs w:val="28"/>
        </w:rPr>
        <w:t>invest everything in one man</w:t>
      </w:r>
      <w:r w:rsidR="00CE247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Abram?</w:t>
      </w:r>
    </w:p>
    <w:p w14:paraId="0891F199" w14:textId="27353E97" w:rsidR="00DF200A" w:rsidRDefault="002A56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is Acts 2 The Lord’s undoing of </w:t>
      </w:r>
      <w:r w:rsidR="00CE2473">
        <w:rPr>
          <w:rFonts w:ascii="Calibri" w:hAnsi="Calibri" w:cs="Calibri"/>
          <w:sz w:val="28"/>
          <w:szCs w:val="28"/>
        </w:rPr>
        <w:t>His</w:t>
      </w:r>
      <w:r>
        <w:rPr>
          <w:rFonts w:ascii="Calibri" w:hAnsi="Calibri" w:cs="Calibri"/>
          <w:sz w:val="28"/>
          <w:szCs w:val="28"/>
        </w:rPr>
        <w:t xml:space="preserve"> Scattering at the Tower of Babel?</w:t>
      </w:r>
    </w:p>
    <w:p w14:paraId="7CCC4304" w14:textId="7C806220" w:rsidR="002A568E" w:rsidRDefault="002A56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did the Promise to Abram fulfilled in Jesus</w:t>
      </w:r>
      <w:r w:rsidR="00CE247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bring about that Regathering in Acts 2?</w:t>
      </w:r>
    </w:p>
    <w:p w14:paraId="5DB47157" w14:textId="614144A0" w:rsidR="002A568E" w:rsidRDefault="002A56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light of these amazing things, what should be our response to The Lord?</w:t>
      </w:r>
    </w:p>
    <w:p w14:paraId="7DEB7095" w14:textId="540DC23E" w:rsidR="002A568E" w:rsidRDefault="00CA192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When Abraham met The Word of the Lord and Melchizedek, was he meeting the Son of God, Jesus?</w:t>
      </w:r>
    </w:p>
    <w:p w14:paraId="592F9847" w14:textId="77777777" w:rsidR="00DF200A" w:rsidRPr="00523C6C" w:rsidRDefault="00DF200A">
      <w:pPr>
        <w:rPr>
          <w:rFonts w:ascii="Calibri" w:hAnsi="Calibri" w:cs="Calibri"/>
          <w:sz w:val="28"/>
          <w:szCs w:val="28"/>
        </w:rPr>
      </w:pPr>
    </w:p>
    <w:p w14:paraId="733134F8" w14:textId="77777777" w:rsidR="00055D1A" w:rsidRDefault="00055D1A"/>
    <w:sectPr w:rsidR="0005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0C"/>
    <w:rsid w:val="00054F5C"/>
    <w:rsid w:val="00055D1A"/>
    <w:rsid w:val="000C1B89"/>
    <w:rsid w:val="00174B36"/>
    <w:rsid w:val="001A5F74"/>
    <w:rsid w:val="001E37A0"/>
    <w:rsid w:val="002A568E"/>
    <w:rsid w:val="003C11FD"/>
    <w:rsid w:val="00464BD0"/>
    <w:rsid w:val="004C3335"/>
    <w:rsid w:val="00523C6C"/>
    <w:rsid w:val="0065320C"/>
    <w:rsid w:val="006E6A93"/>
    <w:rsid w:val="00A553A1"/>
    <w:rsid w:val="00B31B23"/>
    <w:rsid w:val="00B8673D"/>
    <w:rsid w:val="00B904BC"/>
    <w:rsid w:val="00C829EC"/>
    <w:rsid w:val="00CA192E"/>
    <w:rsid w:val="00CE2473"/>
    <w:rsid w:val="00DF200A"/>
    <w:rsid w:val="00E44FEA"/>
    <w:rsid w:val="00E95357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C543"/>
  <w15:chartTrackingRefBased/>
  <w15:docId w15:val="{067981BA-F4A5-494E-B8CA-CAB36D6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2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2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text">
    <w:name w:val="text"/>
    <w:basedOn w:val="DefaultParagraphFont"/>
    <w:rsid w:val="00C829EC"/>
  </w:style>
  <w:style w:type="character" w:customStyle="1" w:styleId="apple-converted-space">
    <w:name w:val="apple-converted-space"/>
    <w:basedOn w:val="DefaultParagraphFont"/>
    <w:rsid w:val="00C829EC"/>
  </w:style>
  <w:style w:type="paragraph" w:customStyle="1" w:styleId="chapter-1">
    <w:name w:val="chapter-1"/>
    <w:basedOn w:val="Normal"/>
    <w:rsid w:val="0005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styleId="Hyperlink">
    <w:name w:val="Hyperlink"/>
    <w:basedOn w:val="DefaultParagraphFont"/>
    <w:uiPriority w:val="99"/>
    <w:unhideWhenUsed/>
    <w:rsid w:val="006E6A93"/>
    <w:rPr>
      <w:color w:val="467886" w:themeColor="hyperlink"/>
      <w:u w:val="single"/>
    </w:rPr>
  </w:style>
  <w:style w:type="character" w:customStyle="1" w:styleId="woj">
    <w:name w:val="woj"/>
    <w:basedOn w:val="DefaultParagraphFont"/>
    <w:rsid w:val="006E6A93"/>
  </w:style>
  <w:style w:type="paragraph" w:customStyle="1" w:styleId="first-line-none">
    <w:name w:val="first-line-none"/>
    <w:basedOn w:val="Normal"/>
    <w:rsid w:val="006E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chapternum">
    <w:name w:val="chapternum"/>
    <w:basedOn w:val="DefaultParagraphFont"/>
    <w:rsid w:val="006E6A93"/>
  </w:style>
  <w:style w:type="character" w:customStyle="1" w:styleId="small-caps">
    <w:name w:val="small-caps"/>
    <w:basedOn w:val="DefaultParagraphFont"/>
    <w:rsid w:val="006E6A93"/>
  </w:style>
  <w:style w:type="paragraph" w:customStyle="1" w:styleId="line">
    <w:name w:val="line"/>
    <w:basedOn w:val="Normal"/>
    <w:rsid w:val="006E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4563-5428-455B-8472-A95EE7EC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cp:lastPrinted>2025-03-04T15:01:00Z</cp:lastPrinted>
  <dcterms:created xsi:type="dcterms:W3CDTF">2025-03-04T15:06:00Z</dcterms:created>
  <dcterms:modified xsi:type="dcterms:W3CDTF">2025-03-04T15:06:00Z</dcterms:modified>
</cp:coreProperties>
</file>